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CD10" w14:textId="77777777" w:rsidR="00A431A5" w:rsidRPr="00A431A5" w:rsidRDefault="00A431A5" w:rsidP="00CB5FB8">
      <w:pPr>
        <w:contextualSpacing/>
        <w:rPr>
          <w:rFonts w:ascii="Source Sans Pro" w:hAnsi="Source Sans Pro" w:cs="Arial"/>
          <w:sz w:val="22"/>
        </w:rPr>
      </w:pPr>
    </w:p>
    <w:p w14:paraId="7AC79885" w14:textId="77777777" w:rsidR="001C7BD2" w:rsidRPr="000C2133" w:rsidRDefault="001C7BD2" w:rsidP="00A431A5">
      <w:pPr>
        <w:contextualSpacing/>
        <w:jc w:val="center"/>
        <w:rPr>
          <w:rFonts w:ascii="Source Sans Pro" w:hAnsi="Source Sans Pro" w:cs="Arial"/>
          <w:b/>
          <w:sz w:val="18"/>
        </w:rPr>
      </w:pPr>
    </w:p>
    <w:p w14:paraId="7CF979E2" w14:textId="4E5508D3" w:rsidR="00E5384A" w:rsidRPr="003410D3" w:rsidRDefault="00A431A5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Title: </w:t>
      </w:r>
      <w:r w:rsidR="00DC6D98">
        <w:rPr>
          <w:rFonts w:ascii="Source Sans Pro" w:hAnsi="Source Sans Pro" w:cs="Arial"/>
          <w:sz w:val="22"/>
        </w:rPr>
        <w:t>Family farmers provide nutritious food.</w:t>
      </w:r>
    </w:p>
    <w:p w14:paraId="4B9F53D6" w14:textId="0C4E3E29" w:rsidR="00E5384A" w:rsidRPr="003410D3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Treatment: </w:t>
      </w:r>
      <w:r w:rsidR="0075112F">
        <w:rPr>
          <w:rFonts w:ascii="Source Sans Pro" w:hAnsi="Source Sans Pro" w:cs="Arial"/>
          <w:sz w:val="22"/>
        </w:rPr>
        <w:t>Public Service Announcement</w:t>
      </w:r>
    </w:p>
    <w:p w14:paraId="52A1B16E" w14:textId="7A223EE8" w:rsidR="00A431A5" w:rsidRPr="003410D3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Total Running Time: </w:t>
      </w:r>
      <w:r w:rsidR="00003E82">
        <w:rPr>
          <w:rFonts w:ascii="Source Sans Pro" w:hAnsi="Source Sans Pro" w:cs="Arial"/>
          <w:sz w:val="22"/>
        </w:rPr>
        <w:t>90</w:t>
      </w:r>
      <w:r w:rsidR="009E5418">
        <w:rPr>
          <w:rFonts w:ascii="Source Sans Pro" w:hAnsi="Source Sans Pro" w:cs="Arial"/>
          <w:sz w:val="22"/>
        </w:rPr>
        <w:t xml:space="preserve"> </w:t>
      </w:r>
      <w:r w:rsidRPr="003410D3">
        <w:rPr>
          <w:rFonts w:ascii="Source Sans Pro" w:hAnsi="Source Sans Pro" w:cs="Arial"/>
          <w:sz w:val="22"/>
        </w:rPr>
        <w:t>seconds</w:t>
      </w:r>
    </w:p>
    <w:p w14:paraId="2020B72F" w14:textId="448D88A2" w:rsidR="00A431A5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Intended Audience: </w:t>
      </w:r>
      <w:r w:rsidR="00DE1E31">
        <w:rPr>
          <w:rFonts w:ascii="Source Sans Pro" w:hAnsi="Source Sans Pro" w:cs="Arial"/>
          <w:sz w:val="22"/>
        </w:rPr>
        <w:t>General Public</w:t>
      </w:r>
    </w:p>
    <w:p w14:paraId="04BF7EE1" w14:textId="67C1B9AC" w:rsidR="00DE1E31" w:rsidRPr="003410D3" w:rsidRDefault="00DE1E31" w:rsidP="00E5384A">
      <w:pPr>
        <w:contextualSpacing/>
        <w:jc w:val="center"/>
        <w:rPr>
          <w:rFonts w:ascii="Source Sans Pro" w:hAnsi="Source Sans Pro" w:cs="Arial"/>
          <w:sz w:val="22"/>
        </w:rPr>
      </w:pPr>
      <w:r>
        <w:rPr>
          <w:rFonts w:ascii="Source Sans Pro" w:hAnsi="Source Sans Pro" w:cs="Arial"/>
          <w:sz w:val="22"/>
        </w:rPr>
        <w:t xml:space="preserve">Theme: </w:t>
      </w:r>
      <w:r w:rsidR="00A71A55">
        <w:rPr>
          <w:rFonts w:ascii="Source Sans Pro" w:hAnsi="Source Sans Pro" w:cs="Arial"/>
          <w:sz w:val="22"/>
        </w:rPr>
        <w:t>Nutrition and Health</w:t>
      </w:r>
    </w:p>
    <w:p w14:paraId="420CC8C2" w14:textId="0465B5D7" w:rsidR="00A431A5" w:rsidRPr="003410D3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Writer/Researcher: </w:t>
      </w:r>
      <w:r w:rsidR="0075112F">
        <w:rPr>
          <w:rFonts w:ascii="Source Sans Pro" w:hAnsi="Source Sans Pro" w:cs="Arial"/>
          <w:sz w:val="22"/>
        </w:rPr>
        <w:t>Louise S. Villanueva</w:t>
      </w:r>
    </w:p>
    <w:p w14:paraId="29569D79" w14:textId="6177E59A" w:rsidR="00E5384A" w:rsidRDefault="00E5384A" w:rsidP="00E5384A">
      <w:pPr>
        <w:contextualSpacing/>
        <w:jc w:val="center"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sz w:val="22"/>
        </w:rPr>
        <w:t xml:space="preserve">Voice Narrator: </w:t>
      </w:r>
      <w:r w:rsidR="0075112F">
        <w:rPr>
          <w:rFonts w:ascii="Source Sans Pro" w:hAnsi="Source Sans Pro" w:cs="Arial"/>
          <w:sz w:val="22"/>
        </w:rPr>
        <w:t>Louise S. Villanueva</w:t>
      </w:r>
    </w:p>
    <w:p w14:paraId="4FB02AFF" w14:textId="77777777" w:rsidR="0075112F" w:rsidRPr="003410D3" w:rsidRDefault="0075112F" w:rsidP="00E5384A">
      <w:pPr>
        <w:contextualSpacing/>
        <w:jc w:val="center"/>
        <w:rPr>
          <w:rFonts w:ascii="Source Sans Pro" w:hAnsi="Source Sans Pro" w:cs="Arial"/>
          <w:sz w:val="22"/>
        </w:rPr>
      </w:pPr>
    </w:p>
    <w:p w14:paraId="33DF6AF3" w14:textId="49A0E54A" w:rsidR="0075112F" w:rsidRPr="0075112F" w:rsidRDefault="00E5384A" w:rsidP="0004112F">
      <w:pPr>
        <w:ind w:left="990" w:hanging="990"/>
        <w:contextualSpacing/>
        <w:rPr>
          <w:rFonts w:ascii="Source Sans Pro" w:hAnsi="Source Sans Pro" w:cs="Arial"/>
          <w:sz w:val="22"/>
        </w:rPr>
      </w:pPr>
      <w:r w:rsidRPr="003410D3">
        <w:rPr>
          <w:rFonts w:ascii="Source Sans Pro" w:hAnsi="Source Sans Pro" w:cs="Arial"/>
          <w:bCs/>
          <w:sz w:val="22"/>
        </w:rPr>
        <w:t xml:space="preserve">Objective: At the end of the </w:t>
      </w:r>
      <w:r w:rsidR="0075112F">
        <w:rPr>
          <w:rFonts w:ascii="Source Sans Pro" w:hAnsi="Source Sans Pro" w:cs="Arial"/>
          <w:bCs/>
          <w:sz w:val="22"/>
        </w:rPr>
        <w:t>PSA</w:t>
      </w:r>
      <w:r w:rsidRPr="003410D3">
        <w:rPr>
          <w:rFonts w:ascii="Source Sans Pro" w:hAnsi="Source Sans Pro" w:cs="Arial"/>
          <w:bCs/>
          <w:sz w:val="22"/>
        </w:rPr>
        <w:t xml:space="preserve">, the </w:t>
      </w:r>
      <w:r w:rsidR="0075112F">
        <w:rPr>
          <w:rFonts w:ascii="Source Sans Pro" w:hAnsi="Source Sans Pro" w:cs="Arial"/>
          <w:bCs/>
          <w:sz w:val="22"/>
        </w:rPr>
        <w:t>General Public</w:t>
      </w:r>
      <w:r w:rsidR="00E127B1">
        <w:rPr>
          <w:rFonts w:ascii="Source Sans Pro" w:hAnsi="Source Sans Pro" w:cs="Arial"/>
          <w:bCs/>
          <w:sz w:val="22"/>
        </w:rPr>
        <w:t xml:space="preserve"> </w:t>
      </w:r>
      <w:r w:rsidRPr="003410D3">
        <w:rPr>
          <w:rFonts w:ascii="Source Sans Pro" w:hAnsi="Source Sans Pro" w:cs="Arial"/>
          <w:bCs/>
          <w:sz w:val="22"/>
        </w:rPr>
        <w:t>should be able to</w:t>
      </w:r>
      <w:r w:rsidR="0004112F">
        <w:rPr>
          <w:rFonts w:ascii="Source Sans Pro" w:hAnsi="Source Sans Pro" w:cs="Arial"/>
          <w:bCs/>
          <w:sz w:val="22"/>
        </w:rPr>
        <w:t xml:space="preserve"> d</w:t>
      </w:r>
      <w:r w:rsidR="000C2133" w:rsidRPr="00DE02C0">
        <w:rPr>
          <w:rFonts w:ascii="Source Sans Pro" w:hAnsi="Source Sans Pro" w:cs="Arial"/>
          <w:sz w:val="22"/>
        </w:rPr>
        <w:t xml:space="preserve">iscuss the </w:t>
      </w:r>
      <w:r w:rsidR="0075112F">
        <w:rPr>
          <w:rFonts w:ascii="Source Sans Pro" w:hAnsi="Source Sans Pro" w:cs="Arial"/>
          <w:sz w:val="22"/>
        </w:rPr>
        <w:t>roles of family farmers in</w:t>
      </w:r>
      <w:r w:rsidR="00DE2FCB">
        <w:rPr>
          <w:rFonts w:ascii="Source Sans Pro" w:hAnsi="Source Sans Pro" w:cs="Arial"/>
          <w:sz w:val="22"/>
        </w:rPr>
        <w:t xml:space="preserve"> providing nutritious food to the community</w:t>
      </w:r>
      <w:r w:rsidR="0075112F">
        <w:rPr>
          <w:rFonts w:ascii="Source Sans Pro" w:hAnsi="Source Sans Pro" w:cs="Arial"/>
          <w:sz w:val="22"/>
        </w:rPr>
        <w:t>.</w:t>
      </w:r>
    </w:p>
    <w:p w14:paraId="15C04103" w14:textId="72727B96" w:rsidR="000C2133" w:rsidRPr="00F35B5F" w:rsidRDefault="000C2133" w:rsidP="00F35B5F">
      <w:pPr>
        <w:rPr>
          <w:rFonts w:ascii="Source Sans Pro" w:hAnsi="Source Sans Pro" w:cs="Arial"/>
          <w:sz w:val="18"/>
        </w:rPr>
      </w:pPr>
      <w:r w:rsidRPr="00F35B5F">
        <w:rPr>
          <w:rFonts w:ascii="Source Sans Pro" w:hAnsi="Source Sans Pro" w:cs="Arial"/>
          <w:sz w:val="18"/>
        </w:rPr>
        <w:t>____________________________________________________________________________________________________________________</w:t>
      </w:r>
    </w:p>
    <w:p w14:paraId="3B5D5AC2" w14:textId="77777777" w:rsidR="000C2133" w:rsidRPr="000C2133" w:rsidRDefault="000C2133" w:rsidP="000C2133">
      <w:pPr>
        <w:rPr>
          <w:rFonts w:ascii="Source Sans Pro" w:hAnsi="Source Sans Pro" w:cs="Arial"/>
          <w:sz w:val="18"/>
        </w:rPr>
      </w:pPr>
    </w:p>
    <w:p w14:paraId="1D236F1A" w14:textId="5847B4D5" w:rsidR="000C2133" w:rsidRPr="000C2133" w:rsidRDefault="000C2133" w:rsidP="000C2133">
      <w:pPr>
        <w:rPr>
          <w:rFonts w:ascii="Source Sans Pro" w:hAnsi="Source Sans Pro" w:cs="Arial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601"/>
        <w:gridCol w:w="9430"/>
      </w:tblGrid>
      <w:tr w:rsidR="00F35B5F" w14:paraId="15CBAD99" w14:textId="77777777" w:rsidTr="003410D3">
        <w:tc>
          <w:tcPr>
            <w:tcW w:w="435" w:type="dxa"/>
          </w:tcPr>
          <w:p w14:paraId="33F2154C" w14:textId="3DCCD5BA" w:rsidR="00F35B5F" w:rsidRPr="003410D3" w:rsidRDefault="00F35B5F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 w:rsidRPr="003410D3">
              <w:rPr>
                <w:rFonts w:ascii="Source Sans Pro" w:hAnsi="Source Sans Pro" w:cs="Arial"/>
                <w:sz w:val="22"/>
              </w:rPr>
              <w:t>1</w:t>
            </w:r>
          </w:p>
        </w:tc>
        <w:tc>
          <w:tcPr>
            <w:tcW w:w="601" w:type="dxa"/>
          </w:tcPr>
          <w:p w14:paraId="6927E710" w14:textId="1C9E04B6" w:rsidR="00F35B5F" w:rsidRPr="003410D3" w:rsidRDefault="00F35B5F" w:rsidP="000C213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3410D3">
              <w:rPr>
                <w:rFonts w:ascii="Source Sans Pro" w:hAnsi="Source Sans Pro" w:cs="Arial"/>
                <w:b/>
                <w:sz w:val="22"/>
                <w:u w:val="single"/>
              </w:rPr>
              <w:t>BIZ:</w:t>
            </w:r>
          </w:p>
        </w:tc>
        <w:tc>
          <w:tcPr>
            <w:tcW w:w="9430" w:type="dxa"/>
          </w:tcPr>
          <w:p w14:paraId="615AE9C0" w14:textId="472FD88E" w:rsidR="00F35B5F" w:rsidRPr="003410D3" w:rsidRDefault="00DE02C0" w:rsidP="000C213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>
              <w:rPr>
                <w:rFonts w:ascii="Source Sans Pro" w:hAnsi="Source Sans Pro" w:cs="Arial"/>
                <w:b/>
                <w:sz w:val="22"/>
                <w:u w:val="single"/>
              </w:rPr>
              <w:t xml:space="preserve">BACKGROUND </w:t>
            </w:r>
            <w:r w:rsidR="00F35B5F" w:rsidRPr="003410D3">
              <w:rPr>
                <w:rFonts w:ascii="Source Sans Pro" w:hAnsi="Source Sans Pro" w:cs="Arial"/>
                <w:b/>
                <w:sz w:val="22"/>
                <w:u w:val="single"/>
              </w:rPr>
              <w:t>MSC UP AND UNDER</w:t>
            </w:r>
          </w:p>
          <w:p w14:paraId="3AD84494" w14:textId="6F566B2F" w:rsidR="003410D3" w:rsidRPr="003410D3" w:rsidRDefault="003410D3" w:rsidP="000C213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F35B5F" w14:paraId="5586833D" w14:textId="77777777" w:rsidTr="003410D3">
        <w:tc>
          <w:tcPr>
            <w:tcW w:w="435" w:type="dxa"/>
          </w:tcPr>
          <w:p w14:paraId="41CF732A" w14:textId="763003EE" w:rsidR="00F35B5F" w:rsidRPr="003410D3" w:rsidRDefault="00F35B5F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 w:rsidRPr="003410D3">
              <w:rPr>
                <w:rFonts w:ascii="Source Sans Pro" w:hAnsi="Source Sans Pro" w:cs="Arial"/>
                <w:sz w:val="22"/>
              </w:rPr>
              <w:t>2</w:t>
            </w:r>
          </w:p>
        </w:tc>
        <w:tc>
          <w:tcPr>
            <w:tcW w:w="601" w:type="dxa"/>
          </w:tcPr>
          <w:p w14:paraId="4E81EF05" w14:textId="795B6AD4" w:rsidR="00F35B5F" w:rsidRPr="003410D3" w:rsidRDefault="00F35B5F" w:rsidP="000C2133">
            <w:pPr>
              <w:rPr>
                <w:rFonts w:ascii="Source Sans Pro" w:hAnsi="Source Sans Pro" w:cs="Arial"/>
                <w:b/>
                <w:sz w:val="22"/>
              </w:rPr>
            </w:pPr>
            <w:r w:rsidRPr="003410D3">
              <w:rPr>
                <w:rFonts w:ascii="Source Sans Pro" w:hAnsi="Source Sans Pro" w:cs="Arial"/>
                <w:b/>
                <w:sz w:val="22"/>
              </w:rPr>
              <w:t xml:space="preserve">VO: </w:t>
            </w:r>
          </w:p>
        </w:tc>
        <w:tc>
          <w:tcPr>
            <w:tcW w:w="9430" w:type="dxa"/>
          </w:tcPr>
          <w:p w14:paraId="0F390463" w14:textId="3158E01F" w:rsidR="00F35B5F" w:rsidRDefault="00A71A55" w:rsidP="000C213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THE COVID-19 PANDEMIC BROUGHT CHALLENGES IN OUR ACCESS TO NUTRITIOUS FOOD</w:t>
            </w:r>
            <w:r w:rsidR="00726BD0">
              <w:rPr>
                <w:rFonts w:ascii="Source Sans Pro" w:hAnsi="Source Sans Pro" w:cs="Arial"/>
                <w:sz w:val="22"/>
              </w:rPr>
              <w:t>.</w:t>
            </w:r>
          </w:p>
          <w:p w14:paraId="69BB67B5" w14:textId="77C6585E" w:rsidR="003410D3" w:rsidRPr="003410D3" w:rsidRDefault="003410D3" w:rsidP="000C213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0120ED" w14:paraId="7D210961" w14:textId="77777777" w:rsidTr="003410D3">
        <w:tc>
          <w:tcPr>
            <w:tcW w:w="435" w:type="dxa"/>
          </w:tcPr>
          <w:p w14:paraId="57611830" w14:textId="7771C1A0" w:rsidR="000120ED" w:rsidRPr="003410D3" w:rsidRDefault="000120ED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3</w:t>
            </w:r>
          </w:p>
        </w:tc>
        <w:tc>
          <w:tcPr>
            <w:tcW w:w="601" w:type="dxa"/>
          </w:tcPr>
          <w:p w14:paraId="42E9DA0E" w14:textId="77777777" w:rsidR="000120ED" w:rsidRPr="003410D3" w:rsidRDefault="000120ED" w:rsidP="000C213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53DAD901" w14:textId="4CAA7962" w:rsidR="000120ED" w:rsidRDefault="000120ED" w:rsidP="000120ED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 xml:space="preserve"> </w:t>
            </w:r>
            <w:r w:rsidR="00726BD0">
              <w:rPr>
                <w:rFonts w:ascii="Source Sans Pro" w:hAnsi="Source Sans Pro" w:cs="Arial"/>
                <w:sz w:val="22"/>
              </w:rPr>
              <w:t xml:space="preserve">TO ADDRESS THIS, WE CAN USE THE HELP OF FAMILY FARMERS.  </w:t>
            </w:r>
          </w:p>
          <w:p w14:paraId="205F2527" w14:textId="77777777" w:rsidR="000120ED" w:rsidRDefault="000120ED" w:rsidP="000C213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F35B5F" w14:paraId="1B02E26B" w14:textId="77777777" w:rsidTr="003410D3">
        <w:tc>
          <w:tcPr>
            <w:tcW w:w="435" w:type="dxa"/>
          </w:tcPr>
          <w:p w14:paraId="4BA59D8D" w14:textId="7D1B4EC5" w:rsidR="00F35B5F" w:rsidRPr="003410D3" w:rsidRDefault="00726BD0" w:rsidP="00F35B5F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4</w:t>
            </w:r>
          </w:p>
        </w:tc>
        <w:tc>
          <w:tcPr>
            <w:tcW w:w="601" w:type="dxa"/>
          </w:tcPr>
          <w:p w14:paraId="2B99F9CC" w14:textId="0FBD2405" w:rsidR="00F35B5F" w:rsidRPr="003410D3" w:rsidRDefault="00F35B5F" w:rsidP="000C213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3410D3">
              <w:rPr>
                <w:rFonts w:ascii="Source Sans Pro" w:hAnsi="Source Sans Pro" w:cs="Arial"/>
                <w:b/>
                <w:sz w:val="22"/>
                <w:u w:val="single"/>
              </w:rPr>
              <w:t>BIZ:</w:t>
            </w:r>
          </w:p>
        </w:tc>
        <w:tc>
          <w:tcPr>
            <w:tcW w:w="9430" w:type="dxa"/>
          </w:tcPr>
          <w:p w14:paraId="4D10DD34" w14:textId="4A7CA65D" w:rsidR="00F35B5F" w:rsidRPr="003410D3" w:rsidRDefault="003410D3" w:rsidP="000C213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3410D3">
              <w:rPr>
                <w:rFonts w:ascii="Source Sans Pro" w:hAnsi="Source Sans Pro" w:cs="Arial"/>
                <w:b/>
                <w:sz w:val="22"/>
                <w:u w:val="single"/>
              </w:rPr>
              <w:t xml:space="preserve">MSC UP AND UNDER THEN </w:t>
            </w:r>
            <w:r w:rsidR="00F35B5F" w:rsidRPr="003410D3">
              <w:rPr>
                <w:rFonts w:ascii="Source Sans Pro" w:hAnsi="Source Sans Pro" w:cs="Arial"/>
                <w:b/>
                <w:sz w:val="22"/>
                <w:u w:val="single"/>
              </w:rPr>
              <w:t>INSERT SOUND ON TAPE (SOT)</w:t>
            </w:r>
          </w:p>
        </w:tc>
      </w:tr>
      <w:tr w:rsidR="003410D3" w14:paraId="278F143B" w14:textId="77777777" w:rsidTr="003410D3">
        <w:tc>
          <w:tcPr>
            <w:tcW w:w="435" w:type="dxa"/>
          </w:tcPr>
          <w:p w14:paraId="2393B3F2" w14:textId="121D898A" w:rsidR="003410D3" w:rsidRP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01" w:type="dxa"/>
          </w:tcPr>
          <w:p w14:paraId="746AFF49" w14:textId="34DE98BE" w:rsidR="003410D3" w:rsidRP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47D09273" w14:textId="6B698D44" w:rsidR="003410D3" w:rsidRP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3410D3" w14:paraId="1AC8C59C" w14:textId="77777777" w:rsidTr="003410D3">
        <w:tc>
          <w:tcPr>
            <w:tcW w:w="435" w:type="dxa"/>
          </w:tcPr>
          <w:p w14:paraId="54628BDA" w14:textId="5D867024" w:rsidR="003410D3" w:rsidRPr="003410D3" w:rsidRDefault="00726BD0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5</w:t>
            </w:r>
          </w:p>
        </w:tc>
        <w:tc>
          <w:tcPr>
            <w:tcW w:w="601" w:type="dxa"/>
          </w:tcPr>
          <w:p w14:paraId="639C16C4" w14:textId="75AAB476" w:rsidR="003410D3" w:rsidRPr="003410D3" w:rsidRDefault="003410D3" w:rsidP="003410D3">
            <w:pPr>
              <w:rPr>
                <w:rFonts w:ascii="Source Sans Pro" w:hAnsi="Source Sans Pro" w:cs="Arial"/>
                <w:b/>
                <w:sz w:val="22"/>
              </w:rPr>
            </w:pPr>
            <w:r w:rsidRPr="003410D3">
              <w:rPr>
                <w:rFonts w:ascii="Source Sans Pro" w:hAnsi="Source Sans Pro" w:cs="Arial"/>
                <w:b/>
                <w:sz w:val="22"/>
              </w:rPr>
              <w:t xml:space="preserve">VO: </w:t>
            </w:r>
          </w:p>
        </w:tc>
        <w:tc>
          <w:tcPr>
            <w:tcW w:w="9430" w:type="dxa"/>
          </w:tcPr>
          <w:p w14:paraId="76223E9B" w14:textId="093B0A0A" w:rsidR="003410D3" w:rsidRPr="003410D3" w:rsidRDefault="00726BD0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 xml:space="preserve">ACCORDING TO THE UNIVERSITY OF MINNESOTA’S INSTITUTE ON THE ENVIRONMENT, </w:t>
            </w:r>
          </w:p>
        </w:tc>
      </w:tr>
      <w:tr w:rsidR="003410D3" w14:paraId="041D4206" w14:textId="77777777" w:rsidTr="003410D3">
        <w:tc>
          <w:tcPr>
            <w:tcW w:w="435" w:type="dxa"/>
          </w:tcPr>
          <w:p w14:paraId="2916FF50" w14:textId="77777777" w:rsid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463F7F95" w14:textId="672E08ED" w:rsidR="003410D3" w:rsidRPr="003410D3" w:rsidRDefault="00726BD0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6</w:t>
            </w:r>
          </w:p>
        </w:tc>
        <w:tc>
          <w:tcPr>
            <w:tcW w:w="601" w:type="dxa"/>
          </w:tcPr>
          <w:p w14:paraId="0D0E5E62" w14:textId="77777777" w:rsidR="003410D3" w:rsidRP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1C485E46" w14:textId="77777777" w:rsid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  <w:p w14:paraId="7B47949D" w14:textId="1C7DA679" w:rsidR="003410D3" w:rsidRPr="003410D3" w:rsidRDefault="00726BD0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THREE QUARTERS OF NUTRITIOUS FOOD IN SOUTHEAST ASIA AND CHINA ARE PRODUCE</w:t>
            </w:r>
            <w:r w:rsidR="00AC24E2">
              <w:rPr>
                <w:rFonts w:ascii="Source Sans Pro" w:hAnsi="Source Sans Pro" w:cs="Arial"/>
                <w:sz w:val="22"/>
              </w:rPr>
              <w:t>D</w:t>
            </w:r>
            <w:r>
              <w:rPr>
                <w:rFonts w:ascii="Source Sans Pro" w:hAnsi="Source Sans Pro" w:cs="Arial"/>
                <w:sz w:val="22"/>
              </w:rPr>
              <w:t xml:space="preserve"> BY </w:t>
            </w:r>
          </w:p>
        </w:tc>
      </w:tr>
      <w:tr w:rsidR="00726BD0" w14:paraId="58A1BBB7" w14:textId="77777777" w:rsidTr="003410D3">
        <w:tc>
          <w:tcPr>
            <w:tcW w:w="435" w:type="dxa"/>
          </w:tcPr>
          <w:p w14:paraId="1C2F60FE" w14:textId="77777777" w:rsidR="00726BD0" w:rsidRDefault="00726BD0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01" w:type="dxa"/>
          </w:tcPr>
          <w:p w14:paraId="60A8A300" w14:textId="77777777" w:rsidR="00726BD0" w:rsidRPr="003410D3" w:rsidRDefault="00726BD0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799BD4C1" w14:textId="77777777" w:rsidR="00726BD0" w:rsidRDefault="00726BD0" w:rsidP="003410D3">
            <w:pPr>
              <w:rPr>
                <w:rFonts w:ascii="Source Sans Pro" w:hAnsi="Source Sans Pro" w:cs="Arial"/>
                <w:sz w:val="22"/>
              </w:rPr>
            </w:pPr>
          </w:p>
          <w:p w14:paraId="40820FB7" w14:textId="6E8EE5DE" w:rsidR="00726BD0" w:rsidRDefault="00726BD0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FAMILY FARMERS.</w:t>
            </w:r>
          </w:p>
        </w:tc>
      </w:tr>
      <w:tr w:rsidR="003410D3" w14:paraId="4639DA4C" w14:textId="77777777" w:rsidTr="003410D3">
        <w:tc>
          <w:tcPr>
            <w:tcW w:w="435" w:type="dxa"/>
          </w:tcPr>
          <w:p w14:paraId="501A32BA" w14:textId="77777777" w:rsid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02386D9F" w14:textId="242C10DD" w:rsidR="003410D3" w:rsidRDefault="00726BD0" w:rsidP="00713E2C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7</w:t>
            </w:r>
          </w:p>
          <w:p w14:paraId="09ECD107" w14:textId="7BDA5694" w:rsidR="003410D3" w:rsidRP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01" w:type="dxa"/>
          </w:tcPr>
          <w:p w14:paraId="1BEF6410" w14:textId="77777777" w:rsid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  <w:p w14:paraId="5D1BAA9F" w14:textId="49D217FF" w:rsidR="003410D3" w:rsidRPr="003410D3" w:rsidRDefault="003410D3" w:rsidP="003410D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3410D3">
              <w:rPr>
                <w:rFonts w:ascii="Source Sans Pro" w:hAnsi="Source Sans Pro" w:cs="Arial"/>
                <w:b/>
                <w:sz w:val="22"/>
                <w:u w:val="single"/>
              </w:rPr>
              <w:t xml:space="preserve">BIZ: </w:t>
            </w:r>
          </w:p>
        </w:tc>
        <w:tc>
          <w:tcPr>
            <w:tcW w:w="9430" w:type="dxa"/>
          </w:tcPr>
          <w:p w14:paraId="776686C8" w14:textId="77777777" w:rsid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  <w:p w14:paraId="096D6EA1" w14:textId="5933DE89" w:rsidR="003410D3" w:rsidRPr="00DE02C0" w:rsidRDefault="00DE02C0" w:rsidP="003410D3">
            <w:pPr>
              <w:rPr>
                <w:rFonts w:ascii="Source Sans Pro" w:hAnsi="Source Sans Pro" w:cs="Arial"/>
                <w:b/>
                <w:sz w:val="22"/>
                <w:u w:val="single"/>
              </w:rPr>
            </w:pPr>
            <w:r w:rsidRPr="00DE02C0">
              <w:rPr>
                <w:rFonts w:ascii="Source Sans Pro" w:hAnsi="Source Sans Pro" w:cs="Arial"/>
                <w:b/>
                <w:sz w:val="22"/>
                <w:u w:val="single"/>
              </w:rPr>
              <w:t xml:space="preserve">BACKGROUND </w:t>
            </w:r>
            <w:r w:rsidR="003410D3" w:rsidRPr="00DE02C0">
              <w:rPr>
                <w:rFonts w:ascii="Source Sans Pro" w:hAnsi="Source Sans Pro" w:cs="Arial"/>
                <w:b/>
                <w:sz w:val="22"/>
                <w:u w:val="single"/>
              </w:rPr>
              <w:t>MSC UP AND OUT</w:t>
            </w:r>
            <w:r w:rsidRPr="00DE02C0">
              <w:rPr>
                <w:rFonts w:ascii="Source Sans Pro" w:hAnsi="Source Sans Pro" w:cs="Arial"/>
                <w:b/>
                <w:sz w:val="22"/>
                <w:u w:val="single"/>
              </w:rPr>
              <w:t>.</w:t>
            </w:r>
          </w:p>
        </w:tc>
      </w:tr>
      <w:tr w:rsidR="003410D3" w14:paraId="11D02531" w14:textId="77777777" w:rsidTr="003410D3">
        <w:tc>
          <w:tcPr>
            <w:tcW w:w="435" w:type="dxa"/>
          </w:tcPr>
          <w:p w14:paraId="4270C59C" w14:textId="658B117F" w:rsidR="003410D3" w:rsidRPr="003410D3" w:rsidRDefault="00726BD0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8</w:t>
            </w:r>
          </w:p>
        </w:tc>
        <w:tc>
          <w:tcPr>
            <w:tcW w:w="601" w:type="dxa"/>
          </w:tcPr>
          <w:p w14:paraId="7B59C105" w14:textId="08CE9444" w:rsidR="003410D3" w:rsidRPr="00DE02C0" w:rsidRDefault="003410D3" w:rsidP="003410D3">
            <w:pPr>
              <w:rPr>
                <w:rFonts w:ascii="Source Sans Pro" w:hAnsi="Source Sans Pro" w:cs="Arial"/>
                <w:b/>
                <w:sz w:val="22"/>
              </w:rPr>
            </w:pPr>
            <w:r w:rsidRPr="00DE02C0">
              <w:rPr>
                <w:rFonts w:ascii="Source Sans Pro" w:hAnsi="Source Sans Pro" w:cs="Arial"/>
                <w:b/>
                <w:sz w:val="22"/>
              </w:rPr>
              <w:t xml:space="preserve">VO: </w:t>
            </w:r>
          </w:p>
        </w:tc>
        <w:tc>
          <w:tcPr>
            <w:tcW w:w="9430" w:type="dxa"/>
          </w:tcPr>
          <w:p w14:paraId="3D4EC45E" w14:textId="47E26596" w:rsidR="003410D3" w:rsidRPr="003410D3" w:rsidRDefault="00AC24E2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DURING THE STRICT LOCKDOWN, THE INDIGENOUS</w:t>
            </w:r>
            <w:r w:rsidR="0004112F">
              <w:rPr>
                <w:rFonts w:ascii="Source Sans Pro" w:hAnsi="Source Sans Pro" w:cs="Arial"/>
                <w:sz w:val="22"/>
              </w:rPr>
              <w:t xml:space="preserve"> FILIPINO</w:t>
            </w:r>
            <w:r>
              <w:rPr>
                <w:rFonts w:ascii="Source Sans Pro" w:hAnsi="Source Sans Pro" w:cs="Arial"/>
                <w:sz w:val="22"/>
              </w:rPr>
              <w:t xml:space="preserve"> DUMAGAT FARMERS</w:t>
            </w:r>
            <w:r w:rsidR="0004112F">
              <w:rPr>
                <w:rFonts w:ascii="Source Sans Pro" w:hAnsi="Source Sans Pro" w:cs="Arial"/>
                <w:sz w:val="22"/>
              </w:rPr>
              <w:t xml:space="preserve"> </w:t>
            </w:r>
            <w:r>
              <w:rPr>
                <w:rFonts w:ascii="Source Sans Pro" w:hAnsi="Source Sans Pro" w:cs="Arial"/>
                <w:sz w:val="22"/>
              </w:rPr>
              <w:t xml:space="preserve">SOLD FRUITS AND </w:t>
            </w:r>
          </w:p>
        </w:tc>
      </w:tr>
      <w:tr w:rsidR="003410D3" w14:paraId="6964463B" w14:textId="77777777" w:rsidTr="003410D3">
        <w:tc>
          <w:tcPr>
            <w:tcW w:w="435" w:type="dxa"/>
          </w:tcPr>
          <w:p w14:paraId="35859426" w14:textId="77777777" w:rsidR="003410D3" w:rsidRDefault="003410D3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7895091A" w14:textId="15A40FF6" w:rsidR="003410D3" w:rsidRPr="003410D3" w:rsidRDefault="009A3901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9</w:t>
            </w:r>
          </w:p>
        </w:tc>
        <w:tc>
          <w:tcPr>
            <w:tcW w:w="601" w:type="dxa"/>
          </w:tcPr>
          <w:p w14:paraId="088B2302" w14:textId="77777777" w:rsidR="003410D3" w:rsidRP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7305F837" w14:textId="77777777" w:rsidR="003410D3" w:rsidRDefault="003410D3" w:rsidP="003410D3">
            <w:pPr>
              <w:rPr>
                <w:rFonts w:ascii="Source Sans Pro" w:hAnsi="Source Sans Pro" w:cs="Arial"/>
                <w:sz w:val="22"/>
              </w:rPr>
            </w:pPr>
          </w:p>
          <w:p w14:paraId="6F501FE0" w14:textId="10B92785" w:rsidR="003410D3" w:rsidRPr="009A3901" w:rsidRDefault="00AC24E2" w:rsidP="003410D3">
            <w:pPr>
              <w:rPr>
                <w:rFonts w:ascii="Source Sans Pro" w:hAnsi="Source Sans Pro" w:cs="Arial"/>
                <w:b/>
                <w:bCs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VEGETABLES AT A RESONABLE PRICE</w:t>
            </w:r>
            <w:r w:rsidR="009A3901">
              <w:rPr>
                <w:rFonts w:ascii="Source Sans Pro" w:hAnsi="Source Sans Pro" w:cs="Arial"/>
                <w:sz w:val="22"/>
              </w:rPr>
              <w:t>.  IN THIS INITIATIVE LED BY FARMERS</w:t>
            </w:r>
            <w:r w:rsidR="0004112F">
              <w:rPr>
                <w:rFonts w:ascii="Source Sans Pro" w:hAnsi="Source Sans Pro" w:cs="Arial"/>
                <w:sz w:val="22"/>
              </w:rPr>
              <w:t>’</w:t>
            </w:r>
            <w:r w:rsidR="009A3901">
              <w:rPr>
                <w:rFonts w:ascii="Source Sans Pro" w:hAnsi="Source Sans Pro" w:cs="Arial"/>
                <w:sz w:val="22"/>
              </w:rPr>
              <w:t xml:space="preserve"> GROUP PAKISAMA,</w:t>
            </w:r>
          </w:p>
          <w:p w14:paraId="5CCAC13E" w14:textId="335F6FC8" w:rsidR="000120ED" w:rsidRPr="003410D3" w:rsidRDefault="000120ED" w:rsidP="003410D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0120ED" w14:paraId="29DD8C63" w14:textId="77777777" w:rsidTr="003410D3">
        <w:tc>
          <w:tcPr>
            <w:tcW w:w="435" w:type="dxa"/>
          </w:tcPr>
          <w:p w14:paraId="02AD0BAD" w14:textId="27401252" w:rsidR="000120ED" w:rsidRDefault="000120ED" w:rsidP="003410D3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</w:t>
            </w:r>
            <w:r w:rsidR="009A3901">
              <w:rPr>
                <w:rFonts w:ascii="Source Sans Pro" w:hAnsi="Source Sans Pro" w:cs="Arial"/>
                <w:sz w:val="22"/>
              </w:rPr>
              <w:t>0</w:t>
            </w:r>
          </w:p>
        </w:tc>
        <w:tc>
          <w:tcPr>
            <w:tcW w:w="601" w:type="dxa"/>
          </w:tcPr>
          <w:p w14:paraId="43A5962F" w14:textId="77777777" w:rsidR="000120ED" w:rsidRPr="003410D3" w:rsidRDefault="000120ED" w:rsidP="003410D3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9430" w:type="dxa"/>
          </w:tcPr>
          <w:p w14:paraId="5A1C5592" w14:textId="43AE9116" w:rsidR="000120ED" w:rsidRDefault="009A3901" w:rsidP="003410D3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ACCESS TO NUTRITIOUS FOOD BECAME EASY FOR RESIDENTS OF RIZAL AND MARIKINA.</w:t>
            </w:r>
          </w:p>
          <w:p w14:paraId="427F549B" w14:textId="289E407A" w:rsidR="002326AB" w:rsidRDefault="002326AB" w:rsidP="003410D3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2326AB" w14:paraId="0572FBC2" w14:textId="77777777" w:rsidTr="003410D3">
        <w:tc>
          <w:tcPr>
            <w:tcW w:w="435" w:type="dxa"/>
          </w:tcPr>
          <w:p w14:paraId="3DD6990C" w14:textId="394D7F77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</w:t>
            </w:r>
            <w:r w:rsidR="009A3901">
              <w:rPr>
                <w:rFonts w:ascii="Source Sans Pro" w:hAnsi="Source Sans Pro" w:cs="Arial"/>
                <w:sz w:val="22"/>
              </w:rPr>
              <w:t>1</w:t>
            </w:r>
          </w:p>
        </w:tc>
        <w:tc>
          <w:tcPr>
            <w:tcW w:w="601" w:type="dxa"/>
          </w:tcPr>
          <w:p w14:paraId="6CBA2FA8" w14:textId="7EC60991" w:rsidR="002326AB" w:rsidRPr="0055091D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  <w:r w:rsidRPr="0055091D">
              <w:rPr>
                <w:rFonts w:ascii="Source Sans Pro" w:hAnsi="Source Sans Pro" w:cs="Arial"/>
                <w:b/>
                <w:bCs/>
                <w:sz w:val="22"/>
                <w:u w:val="single"/>
              </w:rPr>
              <w:t>BIZ:</w:t>
            </w:r>
          </w:p>
        </w:tc>
        <w:tc>
          <w:tcPr>
            <w:tcW w:w="9430" w:type="dxa"/>
          </w:tcPr>
          <w:p w14:paraId="3DC3391E" w14:textId="3C75B0A5" w:rsidR="002326AB" w:rsidRPr="0055091D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  <w:r w:rsidRPr="0055091D">
              <w:rPr>
                <w:rFonts w:ascii="Source Sans Pro" w:hAnsi="Source Sans Pro" w:cs="Arial"/>
                <w:b/>
                <w:bCs/>
                <w:sz w:val="22"/>
                <w:u w:val="single"/>
              </w:rPr>
              <w:t>BACKGROUND MSC UP AND OUT.</w:t>
            </w:r>
          </w:p>
        </w:tc>
      </w:tr>
      <w:tr w:rsidR="002326AB" w14:paraId="755AD47B" w14:textId="77777777" w:rsidTr="003410D3">
        <w:tc>
          <w:tcPr>
            <w:tcW w:w="435" w:type="dxa"/>
          </w:tcPr>
          <w:p w14:paraId="7FA55611" w14:textId="77777777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01EC1C51" w14:textId="77F337E8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</w:t>
            </w:r>
            <w:r w:rsidR="009A3901">
              <w:rPr>
                <w:rFonts w:ascii="Source Sans Pro" w:hAnsi="Source Sans Pro" w:cs="Arial"/>
                <w:sz w:val="22"/>
              </w:rPr>
              <w:t>2</w:t>
            </w:r>
          </w:p>
        </w:tc>
        <w:tc>
          <w:tcPr>
            <w:tcW w:w="601" w:type="dxa"/>
          </w:tcPr>
          <w:p w14:paraId="37AA2D49" w14:textId="77777777" w:rsid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  <w:p w14:paraId="5A070838" w14:textId="0F1A56E0" w:rsidR="002326AB" w:rsidRP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</w:rPr>
              <w:t>VO:</w:t>
            </w:r>
          </w:p>
        </w:tc>
        <w:tc>
          <w:tcPr>
            <w:tcW w:w="9430" w:type="dxa"/>
          </w:tcPr>
          <w:p w14:paraId="53DD4D39" w14:textId="77777777" w:rsid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  <w:p w14:paraId="5AD34069" w14:textId="2A2DD350" w:rsidR="002326AB" w:rsidRPr="002326AB" w:rsidRDefault="002326AB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FAMILY FARME</w:t>
            </w:r>
            <w:r w:rsidR="00031205">
              <w:rPr>
                <w:rFonts w:ascii="Source Sans Pro" w:hAnsi="Source Sans Pro" w:cs="Arial"/>
                <w:sz w:val="22"/>
              </w:rPr>
              <w:t>R</w:t>
            </w:r>
            <w:r w:rsidR="0004112F">
              <w:rPr>
                <w:rFonts w:ascii="Source Sans Pro" w:hAnsi="Source Sans Pro" w:cs="Arial"/>
                <w:sz w:val="22"/>
              </w:rPr>
              <w:t>S</w:t>
            </w:r>
            <w:r w:rsidR="00031205">
              <w:rPr>
                <w:rFonts w:ascii="Source Sans Pro" w:hAnsi="Source Sans Pro" w:cs="Arial"/>
                <w:sz w:val="22"/>
              </w:rPr>
              <w:t xml:space="preserve"> PROVIDE US WITH NUTRITIOUS FOOD, AND ACCESS TO THESE NUTRITIOUS FOOD</w:t>
            </w:r>
          </w:p>
        </w:tc>
      </w:tr>
      <w:tr w:rsidR="002326AB" w14:paraId="460A9C4F" w14:textId="77777777" w:rsidTr="003410D3">
        <w:tc>
          <w:tcPr>
            <w:tcW w:w="435" w:type="dxa"/>
          </w:tcPr>
          <w:p w14:paraId="54A5CCB6" w14:textId="77777777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35A34504" w14:textId="57EFC7C7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</w:t>
            </w:r>
            <w:r w:rsidR="009A3901">
              <w:rPr>
                <w:rFonts w:ascii="Source Sans Pro" w:hAnsi="Source Sans Pro" w:cs="Arial"/>
                <w:sz w:val="22"/>
              </w:rPr>
              <w:t>3</w:t>
            </w:r>
          </w:p>
        </w:tc>
        <w:tc>
          <w:tcPr>
            <w:tcW w:w="601" w:type="dxa"/>
          </w:tcPr>
          <w:p w14:paraId="539B67D2" w14:textId="77777777" w:rsid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4E442FA0" w14:textId="77777777" w:rsidR="009A3901" w:rsidRDefault="009A3901" w:rsidP="00031205">
            <w:pPr>
              <w:rPr>
                <w:rFonts w:ascii="Source Sans Pro" w:hAnsi="Source Sans Pro" w:cs="Arial"/>
                <w:sz w:val="22"/>
              </w:rPr>
            </w:pPr>
          </w:p>
          <w:p w14:paraId="0F28F20C" w14:textId="77777777" w:rsidR="00031205" w:rsidRDefault="00031205" w:rsidP="00031205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 xml:space="preserve">IS MORE IMPORTANT AS WE DEAL WITH COVID-19. WITH OUR SUPPORT, FAMILY FARMERS CAN </w:t>
            </w:r>
          </w:p>
          <w:p w14:paraId="0BEAB411" w14:textId="65768714" w:rsidR="00031205" w:rsidRPr="002326AB" w:rsidRDefault="00031205" w:rsidP="00031205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2326AB" w14:paraId="734F31A5" w14:textId="77777777" w:rsidTr="003410D3">
        <w:tc>
          <w:tcPr>
            <w:tcW w:w="435" w:type="dxa"/>
          </w:tcPr>
          <w:p w14:paraId="1E4749F3" w14:textId="5BD247CB" w:rsidR="002326AB" w:rsidRDefault="002326AB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</w:t>
            </w:r>
            <w:r w:rsidR="009A3901">
              <w:rPr>
                <w:rFonts w:ascii="Source Sans Pro" w:hAnsi="Source Sans Pro" w:cs="Arial"/>
                <w:sz w:val="22"/>
              </w:rPr>
              <w:t>4</w:t>
            </w:r>
          </w:p>
        </w:tc>
        <w:tc>
          <w:tcPr>
            <w:tcW w:w="601" w:type="dxa"/>
          </w:tcPr>
          <w:p w14:paraId="2FECA813" w14:textId="77777777" w:rsidR="002326AB" w:rsidRDefault="002326AB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0D696D2A" w14:textId="77777777" w:rsidR="002326AB" w:rsidRDefault="00031205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CONTINUE PROVIDING THESE NUTRITIOUS FOOD TO KEEP OUR BODIES HEALTHY.</w:t>
            </w:r>
          </w:p>
          <w:p w14:paraId="24F8AE9B" w14:textId="0AAF9811" w:rsidR="0055091D" w:rsidRPr="002326AB" w:rsidRDefault="0055091D" w:rsidP="002326AB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55091D" w14:paraId="77A832BE" w14:textId="77777777" w:rsidTr="003410D3">
        <w:tc>
          <w:tcPr>
            <w:tcW w:w="435" w:type="dxa"/>
          </w:tcPr>
          <w:p w14:paraId="305C3F1F" w14:textId="7510E14D" w:rsidR="0055091D" w:rsidRDefault="0055091D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15</w:t>
            </w:r>
          </w:p>
        </w:tc>
        <w:tc>
          <w:tcPr>
            <w:tcW w:w="601" w:type="dxa"/>
          </w:tcPr>
          <w:p w14:paraId="5DEE4B2C" w14:textId="77777777" w:rsidR="0055091D" w:rsidRDefault="0055091D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19E33434" w14:textId="3B106E2B" w:rsidR="0055091D" w:rsidRDefault="0055091D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LET US SUPPORT RESILIENT FAMILY FARMING</w:t>
            </w:r>
            <w:r w:rsidR="0004112F">
              <w:rPr>
                <w:rFonts w:ascii="Source Sans Pro" w:hAnsi="Source Sans Pro" w:cs="Arial"/>
                <w:sz w:val="22"/>
              </w:rPr>
              <w:t>.</w:t>
            </w:r>
            <w:r>
              <w:rPr>
                <w:rFonts w:ascii="Source Sans Pro" w:hAnsi="Source Sans Pro" w:cs="Arial"/>
                <w:sz w:val="22"/>
              </w:rPr>
              <w:t xml:space="preserve"> </w:t>
            </w:r>
          </w:p>
          <w:p w14:paraId="19C6B8B2" w14:textId="063AD3FD" w:rsidR="0055091D" w:rsidRDefault="0055091D" w:rsidP="002326AB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55091D" w14:paraId="6AEFA286" w14:textId="77777777" w:rsidTr="003410D3">
        <w:tc>
          <w:tcPr>
            <w:tcW w:w="435" w:type="dxa"/>
          </w:tcPr>
          <w:p w14:paraId="2696E88F" w14:textId="5C35FD38" w:rsidR="0055091D" w:rsidRDefault="0055091D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16</w:t>
            </w:r>
          </w:p>
        </w:tc>
        <w:tc>
          <w:tcPr>
            <w:tcW w:w="601" w:type="dxa"/>
          </w:tcPr>
          <w:p w14:paraId="066475B8" w14:textId="77777777" w:rsidR="0055091D" w:rsidRDefault="0055091D" w:rsidP="002326AB">
            <w:pPr>
              <w:rPr>
                <w:rFonts w:ascii="Source Sans Pro" w:hAnsi="Source Sans Pro" w:cs="Arial"/>
                <w:b/>
                <w:bCs/>
                <w:sz w:val="22"/>
              </w:rPr>
            </w:pPr>
          </w:p>
        </w:tc>
        <w:tc>
          <w:tcPr>
            <w:tcW w:w="9430" w:type="dxa"/>
          </w:tcPr>
          <w:p w14:paraId="5704B70F" w14:textId="47ABCD62" w:rsidR="0055091D" w:rsidRDefault="0055091D" w:rsidP="002326AB">
            <w:pPr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FOR A BETTER TOMORROW.</w:t>
            </w:r>
          </w:p>
        </w:tc>
      </w:tr>
      <w:tr w:rsidR="0055091D" w14:paraId="00F5098B" w14:textId="77777777" w:rsidTr="003410D3">
        <w:tc>
          <w:tcPr>
            <w:tcW w:w="435" w:type="dxa"/>
          </w:tcPr>
          <w:p w14:paraId="6B50EA92" w14:textId="506A7302" w:rsidR="0055091D" w:rsidRDefault="0055091D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lastRenderedPageBreak/>
              <w:t>17</w:t>
            </w:r>
          </w:p>
        </w:tc>
        <w:tc>
          <w:tcPr>
            <w:tcW w:w="601" w:type="dxa"/>
          </w:tcPr>
          <w:p w14:paraId="1A43D0A9" w14:textId="2D9C77FD" w:rsidR="0055091D" w:rsidRPr="0055091D" w:rsidRDefault="0055091D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  <w:r w:rsidRPr="0055091D">
              <w:rPr>
                <w:rFonts w:ascii="Source Sans Pro" w:hAnsi="Source Sans Pro" w:cs="Arial"/>
                <w:b/>
                <w:bCs/>
                <w:sz w:val="22"/>
                <w:u w:val="single"/>
              </w:rPr>
              <w:t>BIZ</w:t>
            </w:r>
          </w:p>
        </w:tc>
        <w:tc>
          <w:tcPr>
            <w:tcW w:w="9430" w:type="dxa"/>
          </w:tcPr>
          <w:p w14:paraId="36A8B358" w14:textId="413AE8E7" w:rsidR="0055091D" w:rsidRDefault="0055091D" w:rsidP="002326AB">
            <w:pPr>
              <w:rPr>
                <w:rFonts w:ascii="Source Sans Pro" w:hAnsi="Source Sans Pro" w:cs="Arial"/>
                <w:sz w:val="22"/>
              </w:rPr>
            </w:pPr>
            <w:r w:rsidRPr="0055091D">
              <w:rPr>
                <w:rFonts w:ascii="Source Sans Pro" w:hAnsi="Source Sans Pro" w:cs="Arial"/>
                <w:b/>
                <w:bCs/>
                <w:sz w:val="22"/>
                <w:u w:val="single"/>
              </w:rPr>
              <w:t>BACKGROUND MSC UP AND OUT.</w:t>
            </w:r>
          </w:p>
        </w:tc>
      </w:tr>
      <w:tr w:rsidR="0055091D" w14:paraId="41C1C22A" w14:textId="77777777" w:rsidTr="003410D3">
        <w:tc>
          <w:tcPr>
            <w:tcW w:w="435" w:type="dxa"/>
          </w:tcPr>
          <w:p w14:paraId="769F0530" w14:textId="77777777" w:rsidR="0055091D" w:rsidRDefault="0055091D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</w:p>
          <w:p w14:paraId="5FB4645C" w14:textId="354FFF1F" w:rsidR="0055091D" w:rsidRDefault="0055091D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18</w:t>
            </w:r>
          </w:p>
        </w:tc>
        <w:tc>
          <w:tcPr>
            <w:tcW w:w="601" w:type="dxa"/>
          </w:tcPr>
          <w:p w14:paraId="34A8B902" w14:textId="77777777" w:rsidR="0055091D" w:rsidRDefault="0055091D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</w:p>
          <w:p w14:paraId="267B0F77" w14:textId="58FB1D87" w:rsidR="0055091D" w:rsidRPr="0055091D" w:rsidRDefault="0055091D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</w:p>
        </w:tc>
        <w:tc>
          <w:tcPr>
            <w:tcW w:w="9430" w:type="dxa"/>
          </w:tcPr>
          <w:p w14:paraId="3303DD95" w14:textId="47CE49F5" w:rsidR="0055091D" w:rsidRDefault="0055091D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</w:p>
          <w:p w14:paraId="4FF819BD" w14:textId="61A0DF42" w:rsidR="0055091D" w:rsidRPr="0055091D" w:rsidRDefault="0055091D" w:rsidP="002326AB">
            <w:pPr>
              <w:rPr>
                <w:rFonts w:ascii="Source Sans Pro" w:hAnsi="Source Sans Pro" w:cs="Arial"/>
                <w:sz w:val="22"/>
              </w:rPr>
            </w:pPr>
            <w:r w:rsidRPr="0055091D">
              <w:rPr>
                <w:rFonts w:ascii="Source Sans Pro" w:hAnsi="Source Sans Pro" w:cs="Arial"/>
                <w:sz w:val="22"/>
              </w:rPr>
              <w:t xml:space="preserve">THIS </w:t>
            </w:r>
            <w:r>
              <w:rPr>
                <w:rFonts w:ascii="Source Sans Pro" w:hAnsi="Source Sans Pro" w:cs="Arial"/>
                <w:sz w:val="22"/>
              </w:rPr>
              <w:t xml:space="preserve">PUBLIC SERVICE ANNOUNCEMENT IS BROUGHT TO YOU BY THE UNITED NATIONS DECADE OF </w:t>
            </w:r>
          </w:p>
          <w:p w14:paraId="5A0D0D3D" w14:textId="41429967" w:rsidR="0055091D" w:rsidRPr="0055091D" w:rsidRDefault="0055091D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</w:p>
        </w:tc>
      </w:tr>
      <w:tr w:rsidR="0055091D" w14:paraId="56032DB8" w14:textId="77777777" w:rsidTr="003410D3">
        <w:tc>
          <w:tcPr>
            <w:tcW w:w="435" w:type="dxa"/>
          </w:tcPr>
          <w:p w14:paraId="53EAFA67" w14:textId="702A92FD" w:rsidR="0055091D" w:rsidRDefault="0055091D" w:rsidP="002326AB">
            <w:pPr>
              <w:jc w:val="center"/>
              <w:rPr>
                <w:rFonts w:ascii="Source Sans Pro" w:hAnsi="Source Sans Pro" w:cs="Arial"/>
                <w:sz w:val="22"/>
              </w:rPr>
            </w:pPr>
            <w:r>
              <w:rPr>
                <w:rFonts w:ascii="Source Sans Pro" w:hAnsi="Source Sans Pro" w:cs="Arial"/>
                <w:sz w:val="22"/>
              </w:rPr>
              <w:t>19</w:t>
            </w:r>
          </w:p>
        </w:tc>
        <w:tc>
          <w:tcPr>
            <w:tcW w:w="601" w:type="dxa"/>
          </w:tcPr>
          <w:p w14:paraId="78951303" w14:textId="77777777" w:rsidR="0055091D" w:rsidRDefault="0055091D" w:rsidP="002326AB">
            <w:pPr>
              <w:rPr>
                <w:rFonts w:ascii="Source Sans Pro" w:hAnsi="Source Sans Pro" w:cs="Arial"/>
                <w:b/>
                <w:bCs/>
                <w:sz w:val="22"/>
                <w:u w:val="single"/>
              </w:rPr>
            </w:pPr>
          </w:p>
        </w:tc>
        <w:tc>
          <w:tcPr>
            <w:tcW w:w="9430" w:type="dxa"/>
          </w:tcPr>
          <w:p w14:paraId="0A0752E1" w14:textId="7B9FCEC1" w:rsidR="0055091D" w:rsidRPr="0055091D" w:rsidRDefault="0055091D" w:rsidP="002326AB">
            <w:pPr>
              <w:rPr>
                <w:rFonts w:ascii="Source Sans Pro" w:hAnsi="Source Sans Pro" w:cs="Arial"/>
                <w:sz w:val="22"/>
              </w:rPr>
            </w:pPr>
            <w:r w:rsidRPr="0055091D">
              <w:rPr>
                <w:rFonts w:ascii="Source Sans Pro" w:hAnsi="Source Sans Pro" w:cs="Arial"/>
                <w:sz w:val="22"/>
              </w:rPr>
              <w:t>FAMILY FARMING</w:t>
            </w:r>
            <w:r>
              <w:rPr>
                <w:rFonts w:ascii="Source Sans Pro" w:hAnsi="Source Sans Pro" w:cs="Arial"/>
                <w:sz w:val="22"/>
              </w:rPr>
              <w:t>, COMDEVASIA, AND AMARC ASIA PACIFIC.</w:t>
            </w:r>
          </w:p>
        </w:tc>
      </w:tr>
      <w:tr w:rsidR="002326AB" w14:paraId="37C01DE9" w14:textId="77777777" w:rsidTr="003410D3">
        <w:tc>
          <w:tcPr>
            <w:tcW w:w="435" w:type="dxa"/>
          </w:tcPr>
          <w:p w14:paraId="577D48AF" w14:textId="3281BE56" w:rsidR="002326AB" w:rsidRDefault="002326AB" w:rsidP="0055091D">
            <w:pPr>
              <w:rPr>
                <w:rFonts w:ascii="Source Sans Pro" w:hAnsi="Source Sans Pro" w:cs="Arial"/>
                <w:sz w:val="18"/>
              </w:rPr>
            </w:pPr>
          </w:p>
        </w:tc>
        <w:tc>
          <w:tcPr>
            <w:tcW w:w="601" w:type="dxa"/>
          </w:tcPr>
          <w:p w14:paraId="7C5A3989" w14:textId="77777777" w:rsidR="002326AB" w:rsidRDefault="002326AB" w:rsidP="002326AB">
            <w:pPr>
              <w:rPr>
                <w:rFonts w:ascii="Source Sans Pro" w:hAnsi="Source Sans Pro" w:cs="Arial"/>
                <w:sz w:val="18"/>
              </w:rPr>
            </w:pPr>
          </w:p>
        </w:tc>
        <w:tc>
          <w:tcPr>
            <w:tcW w:w="9430" w:type="dxa"/>
          </w:tcPr>
          <w:p w14:paraId="2C5E466A" w14:textId="77777777" w:rsidR="002326AB" w:rsidRDefault="002326AB" w:rsidP="002326AB">
            <w:pPr>
              <w:rPr>
                <w:rFonts w:ascii="Source Sans Pro" w:hAnsi="Source Sans Pro" w:cs="Arial"/>
                <w:sz w:val="18"/>
              </w:rPr>
            </w:pPr>
          </w:p>
        </w:tc>
      </w:tr>
    </w:tbl>
    <w:p w14:paraId="51F12386" w14:textId="2AECA4D9" w:rsidR="000C2133" w:rsidRPr="000C2133" w:rsidRDefault="000C2133" w:rsidP="000C2133">
      <w:pPr>
        <w:rPr>
          <w:rFonts w:ascii="Source Sans Pro" w:hAnsi="Source Sans Pro" w:cs="Arial"/>
          <w:sz w:val="18"/>
        </w:rPr>
      </w:pPr>
    </w:p>
    <w:p w14:paraId="54F6B3CF" w14:textId="77777777" w:rsidR="00DE02C0" w:rsidRDefault="00DE02C0" w:rsidP="00DE02C0">
      <w:pPr>
        <w:jc w:val="center"/>
        <w:rPr>
          <w:rFonts w:ascii="Source Sans Pro" w:hAnsi="Source Sans Pro" w:cs="Arial"/>
          <w:b/>
        </w:rPr>
      </w:pPr>
    </w:p>
    <w:p w14:paraId="6618B847" w14:textId="22F45D13" w:rsidR="00DE1E31" w:rsidRDefault="00DE02C0" w:rsidP="00DE1E31">
      <w:pPr>
        <w:jc w:val="center"/>
        <w:rPr>
          <w:rFonts w:ascii="Source Sans Pro" w:hAnsi="Source Sans Pro" w:cs="Arial"/>
          <w:b/>
        </w:rPr>
      </w:pPr>
      <w:r w:rsidRPr="00DE02C0">
        <w:rPr>
          <w:rFonts w:ascii="Source Sans Pro" w:hAnsi="Source Sans Pro" w:cs="Arial"/>
          <w:b/>
        </w:rPr>
        <w:t>END</w:t>
      </w:r>
    </w:p>
    <w:p w14:paraId="499B2D54" w14:textId="613857AF" w:rsidR="00DE1E31" w:rsidRDefault="00031414" w:rsidP="00DE1E31">
      <w:pPr>
        <w:rPr>
          <w:rFonts w:ascii="Source Sans Pro" w:hAnsi="Source Sans Pro" w:cs="Arial"/>
          <w:b/>
          <w:sz w:val="22"/>
        </w:rPr>
      </w:pPr>
      <w:r>
        <w:rPr>
          <w:rFonts w:ascii="Source Sans Pro" w:hAnsi="Source Sans Pro" w:cs="Arial"/>
          <w:b/>
          <w:sz w:val="22"/>
        </w:rPr>
        <w:t xml:space="preserve">PRODCUER’S </w:t>
      </w:r>
      <w:r w:rsidR="00DE1E31">
        <w:rPr>
          <w:rFonts w:ascii="Source Sans Pro" w:hAnsi="Source Sans Pro" w:cs="Arial"/>
          <w:b/>
          <w:sz w:val="22"/>
        </w:rPr>
        <w:t xml:space="preserve">NOTE: </w:t>
      </w:r>
    </w:p>
    <w:p w14:paraId="2A7A1D8A" w14:textId="77777777" w:rsidR="00DE1E31" w:rsidRDefault="00DE1E31" w:rsidP="00DE1E31">
      <w:pPr>
        <w:rPr>
          <w:rFonts w:ascii="Source Sans Pro" w:hAnsi="Source Sans Pro" w:cs="Arial"/>
          <w:b/>
          <w:sz w:val="22"/>
        </w:rPr>
      </w:pPr>
    </w:p>
    <w:p w14:paraId="2555AB90" w14:textId="77777777" w:rsidR="00DE1E31" w:rsidRPr="00DE1E31" w:rsidRDefault="00DE1E31" w:rsidP="00DE1E31">
      <w:pPr>
        <w:rPr>
          <w:rFonts w:ascii="Source Sans Pro" w:hAnsi="Source Sans Pro" w:cs="Arial"/>
          <w:sz w:val="22"/>
        </w:rPr>
      </w:pPr>
    </w:p>
    <w:p w14:paraId="55897B22" w14:textId="77777777" w:rsidR="00DE1E31" w:rsidRPr="00DE02C0" w:rsidRDefault="00DE1E31" w:rsidP="00DE1E31">
      <w:pPr>
        <w:rPr>
          <w:rFonts w:ascii="Source Sans Pro" w:hAnsi="Source Sans Pro" w:cs="Arial"/>
          <w:b/>
        </w:rPr>
      </w:pPr>
    </w:p>
    <w:sectPr w:rsidR="00DE1E31" w:rsidRPr="00DE02C0" w:rsidSect="004758DE">
      <w:headerReference w:type="first" r:id="rId8"/>
      <w:footerReference w:type="first" r:id="rId9"/>
      <w:pgSz w:w="11906" w:h="16838" w:code="9"/>
      <w:pgMar w:top="1478" w:right="720" w:bottom="1843" w:left="720" w:header="1125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E4B3" w14:textId="77777777" w:rsidR="005D1187" w:rsidRDefault="005D1187" w:rsidP="008A1E0D">
      <w:r>
        <w:separator/>
      </w:r>
    </w:p>
  </w:endnote>
  <w:endnote w:type="continuationSeparator" w:id="0">
    <w:p w14:paraId="30F5A900" w14:textId="77777777" w:rsidR="005D1187" w:rsidRDefault="005D1187" w:rsidP="008A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0A78" w14:textId="2455F680" w:rsidR="00162656" w:rsidRDefault="0016265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0DE485F" wp14:editId="58C5B58A">
          <wp:simplePos x="0" y="0"/>
          <wp:positionH relativeFrom="margin">
            <wp:align>center</wp:align>
          </wp:positionH>
          <wp:positionV relativeFrom="paragraph">
            <wp:posOffset>-893445</wp:posOffset>
          </wp:positionV>
          <wp:extent cx="4102616" cy="841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616" cy="84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1770" w14:textId="77777777" w:rsidR="005D1187" w:rsidRDefault="005D1187" w:rsidP="008A1E0D">
      <w:r>
        <w:separator/>
      </w:r>
    </w:p>
  </w:footnote>
  <w:footnote w:type="continuationSeparator" w:id="0">
    <w:p w14:paraId="79A597E3" w14:textId="77777777" w:rsidR="005D1187" w:rsidRDefault="005D1187" w:rsidP="008A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AD83" w14:textId="2B3A43B5" w:rsidR="007D0A1C" w:rsidRDefault="00356AF1" w:rsidP="00095129">
    <w:pPr>
      <w:pStyle w:val="Header"/>
      <w:tabs>
        <w:tab w:val="clear" w:pos="4680"/>
        <w:tab w:val="clear" w:pos="9360"/>
        <w:tab w:val="left" w:pos="7018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0D08147" wp14:editId="3A845EE9">
          <wp:simplePos x="0" y="0"/>
          <wp:positionH relativeFrom="column">
            <wp:posOffset>1038225</wp:posOffset>
          </wp:positionH>
          <wp:positionV relativeFrom="paragraph">
            <wp:posOffset>-676275</wp:posOffset>
          </wp:positionV>
          <wp:extent cx="1152525" cy="11525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8076043" wp14:editId="6E032860">
          <wp:simplePos x="0" y="0"/>
          <wp:positionH relativeFrom="margin">
            <wp:posOffset>-247650</wp:posOffset>
          </wp:positionH>
          <wp:positionV relativeFrom="paragraph">
            <wp:posOffset>-361950</wp:posOffset>
          </wp:positionV>
          <wp:extent cx="1314450" cy="527362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98a46785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52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564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CA0C65B" wp14:editId="5D929239">
              <wp:simplePos x="0" y="0"/>
              <wp:positionH relativeFrom="column">
                <wp:posOffset>2171700</wp:posOffset>
              </wp:positionH>
              <wp:positionV relativeFrom="paragraph">
                <wp:posOffset>-418465</wp:posOffset>
              </wp:positionV>
              <wp:extent cx="4547235" cy="5905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16DE" w14:textId="4544C46A" w:rsidR="00D95564" w:rsidRPr="00162656" w:rsidRDefault="00162656">
                          <w:pPr>
                            <w:rPr>
                              <w:rFonts w:asciiTheme="majorHAnsi" w:hAnsiTheme="majorHAnsi" w:cstheme="majorHAnsi"/>
                              <w:b/>
                              <w:sz w:val="40"/>
                            </w:rPr>
                          </w:pPr>
                          <w:r w:rsidRPr="00162656">
                            <w:rPr>
                              <w:rFonts w:asciiTheme="majorHAnsi" w:hAnsiTheme="majorHAnsi" w:cstheme="majorHAnsi"/>
                              <w:b/>
                              <w:sz w:val="40"/>
                            </w:rPr>
                            <w:t>ComDevAsia</w:t>
                          </w:r>
                        </w:p>
                        <w:p w14:paraId="40CC3186" w14:textId="191D0EF5" w:rsidR="00D95564" w:rsidRPr="00162656" w:rsidRDefault="00162656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162656">
                            <w:rPr>
                              <w:rFonts w:asciiTheme="majorHAnsi" w:hAnsiTheme="majorHAnsi" w:cstheme="majorHAnsi"/>
                              <w:b/>
                              <w:i/>
                            </w:rPr>
                            <w:t>www.comdevasia.org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0C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-32.95pt;width:358.05pt;height:4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" filled="f" stroked="f">
              <v:textbox>
                <w:txbxContent>
                  <w:p w14:paraId="5DA016DE" w14:textId="4544C46A" w:rsidR="00D95564" w:rsidRPr="00162656" w:rsidRDefault="00162656">
                    <w:pPr>
                      <w:rPr>
                        <w:rFonts w:asciiTheme="majorHAnsi" w:hAnsiTheme="majorHAnsi" w:cstheme="majorHAnsi"/>
                        <w:b/>
                        <w:sz w:val="40"/>
                      </w:rPr>
                    </w:pPr>
                    <w:proofErr w:type="spellStart"/>
                    <w:r w:rsidRPr="00162656">
                      <w:rPr>
                        <w:rFonts w:asciiTheme="majorHAnsi" w:hAnsiTheme="majorHAnsi" w:cstheme="majorHAnsi"/>
                        <w:b/>
                        <w:sz w:val="40"/>
                      </w:rPr>
                      <w:t>ComDevAsia</w:t>
                    </w:r>
                    <w:proofErr w:type="spellEnd"/>
                  </w:p>
                  <w:p w14:paraId="40CC3186" w14:textId="191D0EF5" w:rsidR="00D95564" w:rsidRPr="00162656" w:rsidRDefault="00162656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162656">
                      <w:rPr>
                        <w:rFonts w:asciiTheme="majorHAnsi" w:hAnsiTheme="majorHAnsi" w:cstheme="majorHAnsi"/>
                        <w:b/>
                        <w:i/>
                      </w:rPr>
                      <w:t>www.comdevasia.org</w:t>
                    </w:r>
                  </w:p>
                </w:txbxContent>
              </v:textbox>
            </v:shape>
          </w:pict>
        </mc:Fallback>
      </mc:AlternateContent>
    </w:r>
  </w:p>
  <w:p w14:paraId="6CB94464" w14:textId="6F5B45FB" w:rsidR="007D0A1C" w:rsidRDefault="001626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309C5" wp14:editId="1B98B3EF">
              <wp:simplePos x="0" y="0"/>
              <wp:positionH relativeFrom="margin">
                <wp:align>right</wp:align>
              </wp:positionH>
              <wp:positionV relativeFrom="paragraph">
                <wp:posOffset>33655</wp:posOffset>
              </wp:positionV>
              <wp:extent cx="446913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9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C755D8" id="Lin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00.7pt,2.65pt" to="65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51wAEAAGoDAAAOAAAAZHJzL2Uyb0RvYy54bWysU01v2zAMvQ/YfxB0X+x0abE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" strokeweight="1.5pt">
              <w10:wrap type="through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ABE"/>
    <w:multiLevelType w:val="hybridMultilevel"/>
    <w:tmpl w:val="0296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C76A9"/>
    <w:multiLevelType w:val="hybridMultilevel"/>
    <w:tmpl w:val="82929EA6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EB4"/>
    <w:multiLevelType w:val="hybridMultilevel"/>
    <w:tmpl w:val="3488D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D5242D"/>
    <w:multiLevelType w:val="hybridMultilevel"/>
    <w:tmpl w:val="29840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EB6CC5"/>
    <w:multiLevelType w:val="hybridMultilevel"/>
    <w:tmpl w:val="33EE7E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74E"/>
    <w:multiLevelType w:val="hybridMultilevel"/>
    <w:tmpl w:val="13167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D692C"/>
    <w:multiLevelType w:val="hybridMultilevel"/>
    <w:tmpl w:val="EF56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E2EB5"/>
    <w:multiLevelType w:val="hybridMultilevel"/>
    <w:tmpl w:val="34A4EA1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474"/>
    <w:multiLevelType w:val="hybridMultilevel"/>
    <w:tmpl w:val="901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24EF"/>
    <w:multiLevelType w:val="hybridMultilevel"/>
    <w:tmpl w:val="3C0CEE8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1D6F"/>
    <w:multiLevelType w:val="hybridMultilevel"/>
    <w:tmpl w:val="B7F0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2B58"/>
    <w:multiLevelType w:val="hybridMultilevel"/>
    <w:tmpl w:val="F712FB8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E49"/>
    <w:multiLevelType w:val="hybridMultilevel"/>
    <w:tmpl w:val="FAF2D06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2E54"/>
    <w:multiLevelType w:val="hybridMultilevel"/>
    <w:tmpl w:val="F3967F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7CBD"/>
    <w:multiLevelType w:val="hybridMultilevel"/>
    <w:tmpl w:val="568CA52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F21CF"/>
    <w:multiLevelType w:val="hybridMultilevel"/>
    <w:tmpl w:val="74DA54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2BB2"/>
    <w:multiLevelType w:val="hybridMultilevel"/>
    <w:tmpl w:val="F2DEAE5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02B54"/>
    <w:multiLevelType w:val="hybridMultilevel"/>
    <w:tmpl w:val="C9B83F7A"/>
    <w:lvl w:ilvl="0" w:tplc="3409000F">
      <w:start w:val="1"/>
      <w:numFmt w:val="decimal"/>
      <w:lvlText w:val="%1."/>
      <w:lvlJc w:val="left"/>
      <w:pPr>
        <w:ind w:left="760" w:hanging="360"/>
      </w:pPr>
    </w:lvl>
    <w:lvl w:ilvl="1" w:tplc="34090019" w:tentative="1">
      <w:start w:val="1"/>
      <w:numFmt w:val="lowerLetter"/>
      <w:lvlText w:val="%2."/>
      <w:lvlJc w:val="left"/>
      <w:pPr>
        <w:ind w:left="1480" w:hanging="360"/>
      </w:pPr>
    </w:lvl>
    <w:lvl w:ilvl="2" w:tplc="3409001B" w:tentative="1">
      <w:start w:val="1"/>
      <w:numFmt w:val="lowerRoman"/>
      <w:lvlText w:val="%3."/>
      <w:lvlJc w:val="right"/>
      <w:pPr>
        <w:ind w:left="2200" w:hanging="180"/>
      </w:pPr>
    </w:lvl>
    <w:lvl w:ilvl="3" w:tplc="3409000F" w:tentative="1">
      <w:start w:val="1"/>
      <w:numFmt w:val="decimal"/>
      <w:lvlText w:val="%4."/>
      <w:lvlJc w:val="left"/>
      <w:pPr>
        <w:ind w:left="2920" w:hanging="360"/>
      </w:pPr>
    </w:lvl>
    <w:lvl w:ilvl="4" w:tplc="34090019" w:tentative="1">
      <w:start w:val="1"/>
      <w:numFmt w:val="lowerLetter"/>
      <w:lvlText w:val="%5."/>
      <w:lvlJc w:val="left"/>
      <w:pPr>
        <w:ind w:left="3640" w:hanging="360"/>
      </w:pPr>
    </w:lvl>
    <w:lvl w:ilvl="5" w:tplc="3409001B" w:tentative="1">
      <w:start w:val="1"/>
      <w:numFmt w:val="lowerRoman"/>
      <w:lvlText w:val="%6."/>
      <w:lvlJc w:val="right"/>
      <w:pPr>
        <w:ind w:left="4360" w:hanging="180"/>
      </w:pPr>
    </w:lvl>
    <w:lvl w:ilvl="6" w:tplc="3409000F" w:tentative="1">
      <w:start w:val="1"/>
      <w:numFmt w:val="decimal"/>
      <w:lvlText w:val="%7."/>
      <w:lvlJc w:val="left"/>
      <w:pPr>
        <w:ind w:left="5080" w:hanging="360"/>
      </w:pPr>
    </w:lvl>
    <w:lvl w:ilvl="7" w:tplc="34090019" w:tentative="1">
      <w:start w:val="1"/>
      <w:numFmt w:val="lowerLetter"/>
      <w:lvlText w:val="%8."/>
      <w:lvlJc w:val="left"/>
      <w:pPr>
        <w:ind w:left="5800" w:hanging="360"/>
      </w:pPr>
    </w:lvl>
    <w:lvl w:ilvl="8" w:tplc="3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2"/>
    <w:rsid w:val="00003E82"/>
    <w:rsid w:val="00007037"/>
    <w:rsid w:val="000120ED"/>
    <w:rsid w:val="0001230C"/>
    <w:rsid w:val="00023DCD"/>
    <w:rsid w:val="00031205"/>
    <w:rsid w:val="00031414"/>
    <w:rsid w:val="0004112F"/>
    <w:rsid w:val="00041874"/>
    <w:rsid w:val="00060318"/>
    <w:rsid w:val="0006134F"/>
    <w:rsid w:val="00061E46"/>
    <w:rsid w:val="00095129"/>
    <w:rsid w:val="000C2133"/>
    <w:rsid w:val="000C36C9"/>
    <w:rsid w:val="000D6DAF"/>
    <w:rsid w:val="000E3F4D"/>
    <w:rsid w:val="00101E84"/>
    <w:rsid w:val="00102322"/>
    <w:rsid w:val="00162656"/>
    <w:rsid w:val="001949FE"/>
    <w:rsid w:val="001B1B82"/>
    <w:rsid w:val="001C7BD2"/>
    <w:rsid w:val="001D11BB"/>
    <w:rsid w:val="001D63BF"/>
    <w:rsid w:val="0022549E"/>
    <w:rsid w:val="002326AB"/>
    <w:rsid w:val="00290758"/>
    <w:rsid w:val="0029599C"/>
    <w:rsid w:val="002A70C9"/>
    <w:rsid w:val="002B1D73"/>
    <w:rsid w:val="002C2F00"/>
    <w:rsid w:val="002C2FF6"/>
    <w:rsid w:val="002C3E75"/>
    <w:rsid w:val="002C47DA"/>
    <w:rsid w:val="002E19F7"/>
    <w:rsid w:val="00306511"/>
    <w:rsid w:val="003410D3"/>
    <w:rsid w:val="003502A2"/>
    <w:rsid w:val="00353929"/>
    <w:rsid w:val="00356AF1"/>
    <w:rsid w:val="00374529"/>
    <w:rsid w:val="00387C11"/>
    <w:rsid w:val="00391502"/>
    <w:rsid w:val="00396A02"/>
    <w:rsid w:val="003F163E"/>
    <w:rsid w:val="003F31F3"/>
    <w:rsid w:val="004028AD"/>
    <w:rsid w:val="004758DE"/>
    <w:rsid w:val="00477BB9"/>
    <w:rsid w:val="004810EC"/>
    <w:rsid w:val="004A10BC"/>
    <w:rsid w:val="004B0CF3"/>
    <w:rsid w:val="0050645C"/>
    <w:rsid w:val="00513818"/>
    <w:rsid w:val="00524F6F"/>
    <w:rsid w:val="0055091D"/>
    <w:rsid w:val="00563E6D"/>
    <w:rsid w:val="0059190E"/>
    <w:rsid w:val="005931A2"/>
    <w:rsid w:val="005B34E9"/>
    <w:rsid w:val="005C0541"/>
    <w:rsid w:val="005D1187"/>
    <w:rsid w:val="006127B3"/>
    <w:rsid w:val="00622A0C"/>
    <w:rsid w:val="00634B8C"/>
    <w:rsid w:val="00661266"/>
    <w:rsid w:val="00662ED1"/>
    <w:rsid w:val="00697E12"/>
    <w:rsid w:val="006C684F"/>
    <w:rsid w:val="00713E2C"/>
    <w:rsid w:val="00726BD0"/>
    <w:rsid w:val="00742841"/>
    <w:rsid w:val="007479EB"/>
    <w:rsid w:val="0075112F"/>
    <w:rsid w:val="00760DE7"/>
    <w:rsid w:val="007821AF"/>
    <w:rsid w:val="007C6BDC"/>
    <w:rsid w:val="007D07CD"/>
    <w:rsid w:val="007D0A1C"/>
    <w:rsid w:val="0080142B"/>
    <w:rsid w:val="00805158"/>
    <w:rsid w:val="00811A82"/>
    <w:rsid w:val="00823742"/>
    <w:rsid w:val="00851C0C"/>
    <w:rsid w:val="00855C8F"/>
    <w:rsid w:val="00871389"/>
    <w:rsid w:val="00887E32"/>
    <w:rsid w:val="00892635"/>
    <w:rsid w:val="008A1E0D"/>
    <w:rsid w:val="008B027F"/>
    <w:rsid w:val="008B666B"/>
    <w:rsid w:val="008D7C60"/>
    <w:rsid w:val="008F2BC3"/>
    <w:rsid w:val="008F3380"/>
    <w:rsid w:val="00902DCE"/>
    <w:rsid w:val="00920D4F"/>
    <w:rsid w:val="009320C3"/>
    <w:rsid w:val="00977730"/>
    <w:rsid w:val="00995E86"/>
    <w:rsid w:val="009A3901"/>
    <w:rsid w:val="009B5C72"/>
    <w:rsid w:val="009E5418"/>
    <w:rsid w:val="00A071CF"/>
    <w:rsid w:val="00A11C4A"/>
    <w:rsid w:val="00A12094"/>
    <w:rsid w:val="00A1653D"/>
    <w:rsid w:val="00A219D2"/>
    <w:rsid w:val="00A431A5"/>
    <w:rsid w:val="00A71A55"/>
    <w:rsid w:val="00AB0C43"/>
    <w:rsid w:val="00AB7610"/>
    <w:rsid w:val="00AC24E2"/>
    <w:rsid w:val="00AD5A66"/>
    <w:rsid w:val="00AD6AD4"/>
    <w:rsid w:val="00B217CB"/>
    <w:rsid w:val="00B243D0"/>
    <w:rsid w:val="00B35DD5"/>
    <w:rsid w:val="00B739F4"/>
    <w:rsid w:val="00B80C25"/>
    <w:rsid w:val="00BB4BB2"/>
    <w:rsid w:val="00BC09A3"/>
    <w:rsid w:val="00BD04C6"/>
    <w:rsid w:val="00BF03B0"/>
    <w:rsid w:val="00C122B2"/>
    <w:rsid w:val="00C56B93"/>
    <w:rsid w:val="00C92009"/>
    <w:rsid w:val="00CB3E92"/>
    <w:rsid w:val="00CB5FB8"/>
    <w:rsid w:val="00D02115"/>
    <w:rsid w:val="00D06EE5"/>
    <w:rsid w:val="00D23782"/>
    <w:rsid w:val="00D663BF"/>
    <w:rsid w:val="00D74D9C"/>
    <w:rsid w:val="00D920E5"/>
    <w:rsid w:val="00D95564"/>
    <w:rsid w:val="00DC640E"/>
    <w:rsid w:val="00DC6D98"/>
    <w:rsid w:val="00DC72F8"/>
    <w:rsid w:val="00DE02C0"/>
    <w:rsid w:val="00DE1E31"/>
    <w:rsid w:val="00DE2FCB"/>
    <w:rsid w:val="00DF19BB"/>
    <w:rsid w:val="00E127B1"/>
    <w:rsid w:val="00E17D05"/>
    <w:rsid w:val="00E238BF"/>
    <w:rsid w:val="00E37993"/>
    <w:rsid w:val="00E5384A"/>
    <w:rsid w:val="00E627CB"/>
    <w:rsid w:val="00E67BB4"/>
    <w:rsid w:val="00E90D38"/>
    <w:rsid w:val="00E9208B"/>
    <w:rsid w:val="00E96F14"/>
    <w:rsid w:val="00EC65D0"/>
    <w:rsid w:val="00ED575D"/>
    <w:rsid w:val="00EE759E"/>
    <w:rsid w:val="00EF30A1"/>
    <w:rsid w:val="00F31C7A"/>
    <w:rsid w:val="00F35B5F"/>
    <w:rsid w:val="00F576B9"/>
    <w:rsid w:val="00F83145"/>
    <w:rsid w:val="00F84ED5"/>
    <w:rsid w:val="00F916E8"/>
    <w:rsid w:val="00F92272"/>
    <w:rsid w:val="00F932E0"/>
    <w:rsid w:val="00FD1EE4"/>
    <w:rsid w:val="00FE5B7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F8674"/>
  <w15:docId w15:val="{F22AC7F8-6A91-4A14-9168-8BDDD12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D4F"/>
  </w:style>
  <w:style w:type="character" w:customStyle="1" w:styleId="DateChar">
    <w:name w:val="Date Char"/>
    <w:basedOn w:val="DefaultParagraphFont"/>
    <w:link w:val="Date"/>
    <w:uiPriority w:val="99"/>
    <w:semiHidden/>
    <w:rsid w:val="00920D4F"/>
  </w:style>
  <w:style w:type="paragraph" w:styleId="BalloonText">
    <w:name w:val="Balloon Text"/>
    <w:basedOn w:val="Normal"/>
    <w:link w:val="BalloonTextChar"/>
    <w:uiPriority w:val="99"/>
    <w:semiHidden/>
    <w:unhideWhenUsed/>
    <w:rsid w:val="002C4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0D"/>
  </w:style>
  <w:style w:type="paragraph" w:styleId="Footer">
    <w:name w:val="footer"/>
    <w:basedOn w:val="Normal"/>
    <w:link w:val="FooterChar"/>
    <w:uiPriority w:val="99"/>
    <w:unhideWhenUsed/>
    <w:rsid w:val="008A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0D"/>
  </w:style>
  <w:style w:type="character" w:styleId="Hyperlink">
    <w:name w:val="Hyperlink"/>
    <w:basedOn w:val="DefaultParagraphFont"/>
    <w:uiPriority w:val="99"/>
    <w:unhideWhenUsed/>
    <w:rsid w:val="008F33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200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03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E627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58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58"/>
    <w:rPr>
      <w:rFonts w:eastAsia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112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5112F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836C-406E-3042-ADE5-75C653C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rjigalang</dc:creator>
  <cp:lastModifiedBy>Ma. Stella Tirol</cp:lastModifiedBy>
  <cp:revision>17</cp:revision>
  <cp:lastPrinted>2020-07-09T08:33:00Z</cp:lastPrinted>
  <dcterms:created xsi:type="dcterms:W3CDTF">2020-07-23T03:19:00Z</dcterms:created>
  <dcterms:modified xsi:type="dcterms:W3CDTF">2020-07-23T15:02:00Z</dcterms:modified>
</cp:coreProperties>
</file>